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5" w:rsidRDefault="008C02B5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8C02B5" w:rsidRDefault="008C02B5">
      <w:pPr>
        <w:rPr>
          <w:rFonts w:ascii="Arial" w:hAnsi="Arial"/>
          <w:sz w:val="22"/>
        </w:rPr>
      </w:pPr>
    </w:p>
    <w:p w:rsidR="008C02B5" w:rsidRDefault="008C02B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Ionic Compounds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36"/>
            </w:rPr>
            <w:t>Ch.</w:t>
          </w:r>
        </w:smartTag>
      </w:smartTag>
      <w:r>
        <w:rPr>
          <w:rFonts w:ascii="Arial" w:hAnsi="Arial"/>
          <w:b/>
          <w:sz w:val="36"/>
        </w:rPr>
        <w:t xml:space="preserve"> 6 &amp; 7</w:t>
      </w:r>
    </w:p>
    <w:p w:rsidR="008C02B5" w:rsidRDefault="008C02B5">
      <w:pPr>
        <w:spacing w:before="120"/>
        <w:jc w:val="left"/>
        <w:rPr>
          <w:rFonts w:ascii="Arial" w:hAnsi="Arial"/>
        </w:rPr>
      </w:pPr>
    </w:p>
    <w:p w:rsidR="008C02B5" w:rsidRDefault="008C02B5">
      <w:pPr>
        <w:spacing w:before="120"/>
        <w:jc w:val="left"/>
        <w:rPr>
          <w:rFonts w:ascii="Arial" w:hAnsi="Arial"/>
        </w:rPr>
      </w:pPr>
    </w:p>
    <w:p w:rsidR="008C02B5" w:rsidRDefault="008C02B5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/>
          <w:b/>
          <w:smallCaps/>
        </w:rPr>
        <w:sectPr w:rsidR="008C02B5">
          <w:type w:val="continuous"/>
          <w:pgSz w:w="12240" w:h="15840"/>
          <w:pgMar w:top="1080" w:right="1080" w:bottom="1080" w:left="1080" w:header="720" w:footer="576" w:gutter="0"/>
          <w:cols w:space="720"/>
        </w:sectPr>
      </w:pPr>
    </w:p>
    <w:p w:rsidR="008C02B5" w:rsidRDefault="00C42EE8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lastRenderedPageBreak/>
        <w:t>Part A</w:t>
      </w:r>
      <w:r w:rsidR="008C02B5">
        <w:rPr>
          <w:rFonts w:ascii="Arial" w:hAnsi="Arial"/>
          <w:b/>
          <w:smallCaps/>
        </w:rPr>
        <w:t xml:space="preserve"> – Ionic Names</w:t>
      </w:r>
    </w:p>
    <w:p w:rsidR="008C02B5" w:rsidRDefault="008C02B5">
      <w:pPr>
        <w:pStyle w:val="BodyText"/>
        <w:rPr>
          <w:sz w:val="22"/>
        </w:rPr>
      </w:pPr>
      <w:r>
        <w:rPr>
          <w:sz w:val="22"/>
        </w:rPr>
        <w:t>Name the following ionic compounds.  Remember to consider polyatomic ions and Roman numerals.</w:t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ZnCl</w:t>
      </w:r>
      <w:r>
        <w:rPr>
          <w:sz w:val="26"/>
          <w:vertAlign w:val="subscript"/>
        </w:rPr>
        <w:t>2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Cu</w:t>
      </w:r>
      <w:r>
        <w:rPr>
          <w:sz w:val="26"/>
          <w:vertAlign w:val="subscript"/>
        </w:rPr>
        <w:t>2</w:t>
      </w:r>
      <w:r>
        <w:rPr>
          <w:sz w:val="26"/>
        </w:rPr>
        <w:t>CO</w:t>
      </w:r>
      <w:r>
        <w:rPr>
          <w:sz w:val="26"/>
          <w:vertAlign w:val="subscript"/>
        </w:rPr>
        <w:t>3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Na</w:t>
      </w:r>
      <w:r>
        <w:rPr>
          <w:sz w:val="26"/>
          <w:vertAlign w:val="subscript"/>
        </w:rPr>
        <w:t>2</w:t>
      </w:r>
      <w:r>
        <w:rPr>
          <w:sz w:val="26"/>
        </w:rPr>
        <w:t>C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  <w:r>
        <w:rPr>
          <w:sz w:val="26"/>
          <w:vertAlign w:val="subscript"/>
        </w:rPr>
        <w:t>4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Fe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  <w:r>
        <w:rPr>
          <w:sz w:val="26"/>
          <w:vertAlign w:val="subscript"/>
        </w:rPr>
        <w:t>3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MgCO</w:t>
      </w:r>
      <w:r>
        <w:rPr>
          <w:sz w:val="26"/>
          <w:vertAlign w:val="subscript"/>
        </w:rPr>
        <w:t>3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NH</w:t>
      </w:r>
      <w:r>
        <w:rPr>
          <w:sz w:val="26"/>
          <w:vertAlign w:val="subscript"/>
        </w:rPr>
        <w:t>4</w:t>
      </w:r>
      <w:r>
        <w:rPr>
          <w:sz w:val="26"/>
        </w:rPr>
        <w:t>NO</w:t>
      </w:r>
      <w:r>
        <w:rPr>
          <w:sz w:val="26"/>
          <w:vertAlign w:val="subscript"/>
        </w:rPr>
        <w:t>3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proofErr w:type="spellStart"/>
      <w:r>
        <w:rPr>
          <w:sz w:val="26"/>
        </w:rPr>
        <w:t>LiF</w:t>
      </w:r>
      <w:proofErr w:type="spellEnd"/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153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SnBr</w:t>
      </w:r>
      <w:r>
        <w:rPr>
          <w:sz w:val="26"/>
          <w:vertAlign w:val="subscript"/>
        </w:rPr>
        <w:t>4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C42EE8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lastRenderedPageBreak/>
        <w:t>Part B</w:t>
      </w:r>
      <w:r w:rsidR="008C02B5">
        <w:rPr>
          <w:rFonts w:ascii="Arial" w:hAnsi="Arial"/>
          <w:b/>
          <w:smallCaps/>
        </w:rPr>
        <w:t xml:space="preserve"> – Ionic Formulas</w:t>
      </w:r>
    </w:p>
    <w:p w:rsidR="008C02B5" w:rsidRDefault="008C02B5">
      <w:pPr>
        <w:pStyle w:val="BodyText"/>
        <w:rPr>
          <w:sz w:val="22"/>
        </w:rPr>
      </w:pPr>
      <w:r>
        <w:rPr>
          <w:sz w:val="22"/>
        </w:rPr>
        <w:t>Write formulas for the following ionic compounds.  Remember to consider polyatomic ions and Roman numerals.</w:t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potassium iodide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num" w:pos="72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iron(III) sulfide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num" w:pos="72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potassium phosphate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magnesium chloride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tin(IV) chloride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sodium hydroxide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num" w:pos="72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mercury(II) oxide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numPr>
          <w:ilvl w:val="0"/>
          <w:numId w:val="3"/>
        </w:numPr>
        <w:tabs>
          <w:tab w:val="clear" w:pos="360"/>
          <w:tab w:val="num" w:pos="450"/>
          <w:tab w:val="num" w:pos="720"/>
          <w:tab w:val="left" w:pos="2790"/>
          <w:tab w:val="left" w:pos="4680"/>
        </w:tabs>
        <w:spacing w:before="200" w:line="480" w:lineRule="auto"/>
        <w:ind w:left="450" w:hanging="450"/>
        <w:jc w:val="left"/>
        <w:rPr>
          <w:sz w:val="26"/>
        </w:rPr>
      </w:pPr>
      <w:r>
        <w:rPr>
          <w:sz w:val="26"/>
        </w:rPr>
        <w:t>aluminum acetate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8C02B5" w:rsidRDefault="008C02B5">
      <w:pPr>
        <w:pStyle w:val="Header"/>
        <w:tabs>
          <w:tab w:val="clear" w:pos="4320"/>
          <w:tab w:val="clear" w:pos="8640"/>
          <w:tab w:val="left" w:pos="2790"/>
          <w:tab w:val="left" w:pos="4680"/>
        </w:tabs>
        <w:spacing w:after="120" w:line="480" w:lineRule="auto"/>
        <w:rPr>
          <w:b/>
          <w:smallCaps/>
          <w:sz w:val="26"/>
        </w:rPr>
        <w:sectPr w:rsidR="008C02B5">
          <w:type w:val="continuous"/>
          <w:pgSz w:w="12240" w:h="15840"/>
          <w:pgMar w:top="1080" w:right="1080" w:bottom="1080" w:left="1080" w:header="720" w:footer="576" w:gutter="0"/>
          <w:cols w:num="2" w:space="720" w:equalWidth="0">
            <w:col w:w="4680" w:space="720"/>
            <w:col w:w="4680"/>
          </w:cols>
        </w:sectPr>
      </w:pPr>
    </w:p>
    <w:p w:rsidR="00C42EE8" w:rsidRDefault="00C42EE8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  <w:smallCaps/>
          <w:sz w:val="2"/>
        </w:rPr>
      </w:pPr>
    </w:p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Pr="00C42EE8" w:rsidRDefault="00C42EE8" w:rsidP="00C42EE8"/>
    <w:p w:rsidR="00C42EE8" w:rsidRDefault="00C42EE8" w:rsidP="00C42EE8"/>
    <w:p w:rsidR="00C42EE8" w:rsidRDefault="00C42EE8" w:rsidP="00C42EE8"/>
    <w:p w:rsidR="00C42EE8" w:rsidRDefault="00C42EE8" w:rsidP="00C42EE8"/>
    <w:p w:rsidR="00C42EE8" w:rsidRDefault="00C42EE8" w:rsidP="00C42EE8">
      <w:pPr>
        <w:pStyle w:val="Heading2"/>
        <w:rPr>
          <w:sz w:val="24"/>
        </w:rPr>
      </w:pPr>
      <w:r>
        <w:rPr>
          <w:sz w:val="24"/>
        </w:rPr>
        <w:lastRenderedPageBreak/>
        <w:t>Part C – Acid Names</w:t>
      </w:r>
    </w:p>
    <w:p w:rsidR="00C42EE8" w:rsidRDefault="00C42EE8" w:rsidP="00C42EE8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Write names for the following acids.</w:t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r>
        <w:t>HNO</w:t>
      </w:r>
      <w:r>
        <w:rPr>
          <w:vertAlign w:val="subscript"/>
        </w:rPr>
        <w:t>3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proofErr w:type="spellStart"/>
      <w:r>
        <w:t>HCl</w:t>
      </w:r>
      <w:proofErr w:type="spellEnd"/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r>
        <w:t>HClO</w:t>
      </w:r>
      <w:r>
        <w:rPr>
          <w:vertAlign w:val="subscript"/>
        </w:rPr>
        <w:t>2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  <w:rPr>
          <w:rFonts w:ascii="Verdana Ref" w:hAnsi="Verdana Ref"/>
        </w:rPr>
      </w:pPr>
      <w:r>
        <w:rPr>
          <w:rFonts w:ascii="Verdana Ref" w:hAnsi="Verdana Ref"/>
        </w:rPr>
        <w:t>HI</w:t>
      </w:r>
      <w:r>
        <w:rPr>
          <w:rFonts w:ascii="Verdana Ref" w:hAnsi="Verdana Ref"/>
        </w:rPr>
        <w:tab/>
      </w:r>
      <w:r>
        <w:rPr>
          <w:rFonts w:ascii="Verdana Ref" w:hAnsi="Verdana Ref"/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r>
        <w:t>HClO</w:t>
      </w:r>
      <w:r>
        <w:rPr>
          <w:vertAlign w:val="subscript"/>
        </w:rPr>
        <w:t>4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1800"/>
          <w:tab w:val="left" w:pos="7200"/>
        </w:tabs>
        <w:spacing w:before="240"/>
        <w:ind w:left="450" w:hanging="450"/>
        <w:jc w:val="left"/>
      </w:pPr>
      <w:r>
        <w:t>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ab/>
      </w:r>
      <w:r>
        <w:rPr>
          <w:u w:val="single"/>
        </w:rPr>
        <w:tab/>
      </w:r>
    </w:p>
    <w:p w:rsidR="00C42EE8" w:rsidRDefault="00C42EE8" w:rsidP="00C42EE8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C42EE8" w:rsidRDefault="00C42EE8" w:rsidP="00C42EE8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C42EE8" w:rsidRDefault="00C42EE8" w:rsidP="00C42EE8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C42EE8" w:rsidRDefault="00C42EE8" w:rsidP="00C42EE8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</w:rPr>
      </w:pPr>
      <w:r>
        <w:rPr>
          <w:b/>
          <w:bCs/>
          <w:smallCaps/>
        </w:rPr>
        <w:t>Part D – Acid Formulas</w:t>
      </w:r>
    </w:p>
    <w:p w:rsidR="00C42EE8" w:rsidRDefault="00C42EE8" w:rsidP="00C42EE8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Write formulas for the following acids.</w:t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r>
        <w:t>hydrofluoric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r>
        <w:t>sulfuric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r>
        <w:t>carbonic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proofErr w:type="spellStart"/>
      <w:r>
        <w:t>hydrobromic</w:t>
      </w:r>
      <w:proofErr w:type="spellEnd"/>
      <w:r>
        <w:t xml:space="preserve">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proofErr w:type="spellStart"/>
      <w:r>
        <w:t>hypochlorous</w:t>
      </w:r>
      <w:proofErr w:type="spellEnd"/>
      <w:r>
        <w:t xml:space="preserve">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r>
        <w:t>nitrous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r>
        <w:t>acetic acid</w:t>
      </w:r>
      <w:r>
        <w:tab/>
      </w:r>
      <w:r>
        <w:rPr>
          <w:u w:val="single"/>
        </w:rPr>
        <w:tab/>
      </w:r>
    </w:p>
    <w:p w:rsidR="00C42EE8" w:rsidRDefault="00C42EE8" w:rsidP="00C42EE8">
      <w:pPr>
        <w:numPr>
          <w:ilvl w:val="0"/>
          <w:numId w:val="17"/>
        </w:numPr>
        <w:tabs>
          <w:tab w:val="clear" w:pos="360"/>
          <w:tab w:val="num" w:pos="450"/>
          <w:tab w:val="left" w:pos="3600"/>
          <w:tab w:val="left" w:pos="5760"/>
        </w:tabs>
        <w:spacing w:before="240"/>
        <w:ind w:left="450" w:hanging="450"/>
        <w:jc w:val="left"/>
      </w:pPr>
      <w:proofErr w:type="spellStart"/>
      <w:r>
        <w:t>hydrosulfuric</w:t>
      </w:r>
      <w:proofErr w:type="spellEnd"/>
      <w:r>
        <w:t xml:space="preserve"> acid</w:t>
      </w:r>
      <w:r>
        <w:tab/>
      </w:r>
      <w:r>
        <w:rPr>
          <w:u w:val="single"/>
        </w:rPr>
        <w:tab/>
      </w:r>
    </w:p>
    <w:p w:rsidR="008C02B5" w:rsidRPr="00C42EE8" w:rsidRDefault="008C02B5" w:rsidP="00C42EE8"/>
    <w:sectPr w:rsidR="008C02B5" w:rsidRPr="00C42EE8">
      <w:type w:val="continuous"/>
      <w:pgSz w:w="12240" w:h="15840"/>
      <w:pgMar w:top="1080" w:right="1080" w:bottom="1080" w:left="108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42EE8" w:rsidP="006E5C78">
      <w:r>
        <w:separator/>
      </w:r>
    </w:p>
  </w:endnote>
  <w:endnote w:type="continuationSeparator" w:id="0">
    <w:p w:rsidR="00000000" w:rsidRDefault="00C42EE8" w:rsidP="006E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42EE8" w:rsidP="006E5C78">
      <w:r>
        <w:separator/>
      </w:r>
    </w:p>
  </w:footnote>
  <w:footnote w:type="continuationSeparator" w:id="0">
    <w:p w:rsidR="00000000" w:rsidRDefault="00C42EE8" w:rsidP="006E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3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05EAF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33F88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05593F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1A3620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AF32AD"/>
    <w:multiLevelType w:val="singleLevel"/>
    <w:tmpl w:val="80D8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D34191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2E2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E11397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4A167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3F42392"/>
    <w:multiLevelType w:val="hybridMultilevel"/>
    <w:tmpl w:val="86D64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1F"/>
    <w:rsid w:val="001E721F"/>
    <w:rsid w:val="008C02B5"/>
    <w:rsid w:val="00C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E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  <w:jc w:val="left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EE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Compounds Worsksheet</vt:lpstr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Compounds Worsksheet</dc:title>
  <dc:creator>Rob Johannesson</dc:creator>
  <cp:lastModifiedBy>mshull</cp:lastModifiedBy>
  <cp:revision>2</cp:revision>
  <cp:lastPrinted>2002-09-30T15:19:00Z</cp:lastPrinted>
  <dcterms:created xsi:type="dcterms:W3CDTF">2014-12-09T12:19:00Z</dcterms:created>
  <dcterms:modified xsi:type="dcterms:W3CDTF">2014-12-09T12:19:00Z</dcterms:modified>
</cp:coreProperties>
</file>